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5D4" w:rsidRDefault="009370BD" w:rsidP="00F27A6E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EE0DA03" wp14:editId="23188D51">
            <wp:simplePos x="0" y="0"/>
            <wp:positionH relativeFrom="column">
              <wp:posOffset>-695325</wp:posOffset>
            </wp:positionH>
            <wp:positionV relativeFrom="paragraph">
              <wp:posOffset>-800100</wp:posOffset>
            </wp:positionV>
            <wp:extent cx="1495425" cy="703580"/>
            <wp:effectExtent l="0" t="0" r="9525" b="1270"/>
            <wp:wrapTight wrapText="bothSides">
              <wp:wrapPolygon edited="0">
                <wp:start x="3027" y="0"/>
                <wp:lineTo x="2476" y="9357"/>
                <wp:lineTo x="0" y="18715"/>
                <wp:lineTo x="0" y="20469"/>
                <wp:lineTo x="1926" y="21054"/>
                <wp:lineTo x="7704" y="21054"/>
                <wp:lineTo x="21462" y="20469"/>
                <wp:lineTo x="21462" y="12282"/>
                <wp:lineTo x="20912" y="11697"/>
                <wp:lineTo x="9080" y="9357"/>
                <wp:lineTo x="4403" y="0"/>
                <wp:lineTo x="3027" y="0"/>
              </wp:wrapPolygon>
            </wp:wrapTight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DD1941">
        <w:rPr>
          <w:b/>
          <w:color w:val="003768"/>
          <w:sz w:val="36"/>
          <w:szCs w:val="36"/>
        </w:rPr>
        <w:t>e-L</w:t>
      </w:r>
      <w:r w:rsidR="0009170B">
        <w:rPr>
          <w:b/>
          <w:color w:val="003768"/>
          <w:sz w:val="36"/>
          <w:szCs w:val="36"/>
        </w:rPr>
        <w:t>earning</w:t>
      </w:r>
      <w:proofErr w:type="gramEnd"/>
      <w:r w:rsidR="0009170B">
        <w:rPr>
          <w:b/>
          <w:color w:val="003768"/>
          <w:sz w:val="36"/>
          <w:szCs w:val="36"/>
        </w:rPr>
        <w:t xml:space="preserve"> </w:t>
      </w:r>
      <w:r w:rsidR="00BD094D">
        <w:rPr>
          <w:b/>
          <w:color w:val="003768"/>
          <w:sz w:val="36"/>
          <w:szCs w:val="36"/>
        </w:rPr>
        <w:t>Faculty Expectations</w:t>
      </w:r>
    </w:p>
    <w:p w:rsidR="00137C1E" w:rsidRDefault="000B6C31" w:rsidP="009F5437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Before the Start of the Term:</w:t>
      </w:r>
    </w:p>
    <w:p w:rsidR="000B6C31" w:rsidRPr="000B6C31" w:rsidRDefault="00496CC3" w:rsidP="009F5437">
      <w:pPr>
        <w:rPr>
          <w:b/>
          <w:sz w:val="24"/>
          <w:szCs w:val="24"/>
        </w:rPr>
      </w:pPr>
      <w:r>
        <w:rPr>
          <w:b/>
          <w:sz w:val="24"/>
          <w:szCs w:val="24"/>
        </w:rPr>
        <w:t>Ensure t</w:t>
      </w:r>
      <w:r w:rsidR="000B6C31" w:rsidRPr="000B6C31">
        <w:rPr>
          <w:b/>
          <w:sz w:val="24"/>
          <w:szCs w:val="24"/>
        </w:rPr>
        <w:t>he following are visible to students in the</w:t>
      </w:r>
      <w:r w:rsidR="005332D3">
        <w:rPr>
          <w:b/>
          <w:sz w:val="24"/>
          <w:szCs w:val="24"/>
        </w:rPr>
        <w:t xml:space="preserve"> </w:t>
      </w:r>
      <w:r w:rsidR="000B6C31" w:rsidRPr="000B6C31">
        <w:rPr>
          <w:b/>
          <w:sz w:val="24"/>
          <w:szCs w:val="24"/>
        </w:rPr>
        <w:t>course</w:t>
      </w:r>
      <w:r w:rsidR="005332D3">
        <w:rPr>
          <w:b/>
          <w:sz w:val="24"/>
          <w:szCs w:val="24"/>
        </w:rPr>
        <w:t xml:space="preserve"> learning management system</w:t>
      </w:r>
      <w:r w:rsidR="000B6C31" w:rsidRPr="000B6C31">
        <w:rPr>
          <w:b/>
          <w:sz w:val="24"/>
          <w:szCs w:val="24"/>
        </w:rPr>
        <w:t>, at least 48 hours prior to the first day of the term:</w:t>
      </w:r>
    </w:p>
    <w:p w:rsidR="00630A93" w:rsidRPr="000B6C31" w:rsidRDefault="000B6C31" w:rsidP="000B6C31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0B6C31">
        <w:rPr>
          <w:rFonts w:cstheme="minorHAnsi"/>
          <w:sz w:val="24"/>
          <w:szCs w:val="24"/>
        </w:rPr>
        <w:t>A</w:t>
      </w:r>
      <w:r w:rsidR="0009170B" w:rsidRPr="000B6C31">
        <w:rPr>
          <w:rFonts w:cstheme="minorHAnsi"/>
          <w:sz w:val="24"/>
          <w:szCs w:val="24"/>
        </w:rPr>
        <w:t xml:space="preserve"> cu</w:t>
      </w:r>
      <w:bookmarkStart w:id="0" w:name="_GoBack"/>
      <w:bookmarkEnd w:id="0"/>
      <w:r w:rsidR="0009170B" w:rsidRPr="000B6C31">
        <w:rPr>
          <w:rFonts w:cstheme="minorHAnsi"/>
          <w:sz w:val="24"/>
          <w:szCs w:val="24"/>
        </w:rPr>
        <w:t>rrent, comple</w:t>
      </w:r>
      <w:r w:rsidR="00630A93" w:rsidRPr="000B6C31">
        <w:rPr>
          <w:rFonts w:cstheme="minorHAnsi"/>
          <w:sz w:val="24"/>
          <w:szCs w:val="24"/>
        </w:rPr>
        <w:t>te, and accurate class syllabus to students.</w:t>
      </w:r>
    </w:p>
    <w:p w:rsidR="00630A93" w:rsidRPr="000B6C31" w:rsidRDefault="000B6C31" w:rsidP="000B6C31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0B6C31">
        <w:rPr>
          <w:rFonts w:cstheme="minorHAnsi"/>
          <w:sz w:val="24"/>
          <w:szCs w:val="24"/>
        </w:rPr>
        <w:t>Office</w:t>
      </w:r>
      <w:r w:rsidR="00630A93" w:rsidRPr="000B6C31">
        <w:rPr>
          <w:rFonts w:cstheme="minorHAnsi"/>
          <w:sz w:val="24"/>
          <w:szCs w:val="24"/>
        </w:rPr>
        <w:t xml:space="preserve"> hour information</w:t>
      </w:r>
      <w:r w:rsidR="002C24A5">
        <w:rPr>
          <w:rFonts w:cstheme="minorHAnsi"/>
          <w:sz w:val="24"/>
          <w:szCs w:val="24"/>
        </w:rPr>
        <w:t>, response time expectations,</w:t>
      </w:r>
      <w:r w:rsidR="00630A93" w:rsidRPr="000B6C31">
        <w:rPr>
          <w:rFonts w:cstheme="minorHAnsi"/>
          <w:sz w:val="24"/>
          <w:szCs w:val="24"/>
        </w:rPr>
        <w:t xml:space="preserve"> and other means of communication to students.</w:t>
      </w:r>
    </w:p>
    <w:p w:rsidR="000B6C31" w:rsidRPr="000B6C31" w:rsidRDefault="000B6C31" w:rsidP="000B6C31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0B6C31">
        <w:rPr>
          <w:rFonts w:cstheme="minorHAnsi"/>
          <w:sz w:val="24"/>
          <w:szCs w:val="24"/>
        </w:rPr>
        <w:t>An accurate e-mail address.</w:t>
      </w:r>
    </w:p>
    <w:p w:rsidR="000B6C31" w:rsidRDefault="000B6C31" w:rsidP="006E74A4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0B6C31">
        <w:rPr>
          <w:rFonts w:cstheme="minorHAnsi"/>
          <w:sz w:val="24"/>
          <w:szCs w:val="24"/>
        </w:rPr>
        <w:t>An accurate phone number.</w:t>
      </w:r>
    </w:p>
    <w:p w:rsidR="00BB4A5A" w:rsidRDefault="00255D8D" w:rsidP="006E74A4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welcoming initial-</w:t>
      </w:r>
      <w:r w:rsidR="00BB4A5A">
        <w:rPr>
          <w:rFonts w:cstheme="minorHAnsi"/>
          <w:sz w:val="24"/>
          <w:szCs w:val="24"/>
        </w:rPr>
        <w:t>class announcement that tells students</w:t>
      </w:r>
      <w:r w:rsidR="00F27A6E">
        <w:rPr>
          <w:rFonts w:cstheme="minorHAnsi"/>
          <w:sz w:val="24"/>
          <w:szCs w:val="24"/>
        </w:rPr>
        <w:t xml:space="preserve"> to view the Student Orientation Tutorial,</w:t>
      </w:r>
      <w:r w:rsidR="00BB4A5A">
        <w:rPr>
          <w:rFonts w:cstheme="minorHAnsi"/>
          <w:sz w:val="24"/>
          <w:szCs w:val="24"/>
        </w:rPr>
        <w:t xml:space="preserve"> where to find materials, how to begin, and asks students to introduce themselves during the first week.</w:t>
      </w:r>
    </w:p>
    <w:p w:rsidR="00BB4A5A" w:rsidRDefault="00BB4A5A" w:rsidP="006E74A4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Course goals &amp; objectives.</w:t>
      </w:r>
    </w:p>
    <w:p w:rsidR="00BB4A5A" w:rsidRDefault="00BB4A5A" w:rsidP="006E74A4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Required text and other required course materials.</w:t>
      </w:r>
    </w:p>
    <w:p w:rsidR="00BB4A5A" w:rsidRPr="00713E62" w:rsidRDefault="00BB4A5A" w:rsidP="006E74A4">
      <w:pPr>
        <w:pStyle w:val="ListParagraph"/>
        <w:numPr>
          <w:ilvl w:val="0"/>
          <w:numId w:val="1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course schedule</w:t>
      </w:r>
      <w:r w:rsidR="00F27A6E">
        <w:rPr>
          <w:rFonts w:cstheme="minorHAnsi"/>
          <w:sz w:val="24"/>
          <w:szCs w:val="24"/>
        </w:rPr>
        <w:t xml:space="preserve"> that reflects assignment due dates, testing periods, and a regular consistent timeline of when grading will be completed.</w:t>
      </w:r>
    </w:p>
    <w:p w:rsidR="00BB4A5A" w:rsidRDefault="00BB4A5A" w:rsidP="006E74A4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During the Term:</w:t>
      </w:r>
    </w:p>
    <w:p w:rsidR="00BB4A5A" w:rsidRPr="00713E62" w:rsidRDefault="00713E62" w:rsidP="006E74A4">
      <w:pPr>
        <w:rPr>
          <w:b/>
          <w:sz w:val="24"/>
          <w:szCs w:val="24"/>
        </w:rPr>
      </w:pPr>
      <w:r>
        <w:rPr>
          <w:b/>
          <w:sz w:val="24"/>
          <w:szCs w:val="24"/>
        </w:rPr>
        <w:t>During the instruction of a course, instructors shall:</w:t>
      </w:r>
    </w:p>
    <w:p w:rsidR="008708D6" w:rsidRPr="00713E62" w:rsidRDefault="00630A93" w:rsidP="00713E62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713E62">
        <w:rPr>
          <w:rFonts w:cstheme="minorHAnsi"/>
          <w:sz w:val="24"/>
          <w:szCs w:val="24"/>
        </w:rPr>
        <w:t xml:space="preserve">Plan and conduct meaningful learning activities which are aligned with course objectives. </w:t>
      </w:r>
      <w:r w:rsidR="0009170B" w:rsidRPr="00713E62">
        <w:rPr>
          <w:rFonts w:cstheme="minorHAnsi"/>
          <w:sz w:val="24"/>
          <w:szCs w:val="24"/>
        </w:rPr>
        <w:t xml:space="preserve"> </w:t>
      </w:r>
    </w:p>
    <w:p w:rsidR="00630A93" w:rsidRPr="00713E62" w:rsidRDefault="009F2A2C" w:rsidP="00713E62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713E62">
        <w:rPr>
          <w:rFonts w:cstheme="minorHAnsi"/>
          <w:sz w:val="24"/>
          <w:szCs w:val="24"/>
        </w:rPr>
        <w:t>Electronically acknowledge all student questions within 24-48 hrs.</w:t>
      </w:r>
    </w:p>
    <w:p w:rsidR="009F2A2C" w:rsidRPr="00713E62" w:rsidRDefault="009F2A2C" w:rsidP="00713E62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713E62">
        <w:rPr>
          <w:rFonts w:cstheme="minorHAnsi"/>
          <w:sz w:val="24"/>
          <w:szCs w:val="24"/>
        </w:rPr>
        <w:t>Substantively respond to all student questions within 72 hours.</w:t>
      </w:r>
    </w:p>
    <w:p w:rsidR="009F2A2C" w:rsidRDefault="009F2A2C" w:rsidP="00713E62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713E62">
        <w:rPr>
          <w:rFonts w:cstheme="minorHAnsi"/>
          <w:sz w:val="24"/>
          <w:szCs w:val="24"/>
        </w:rPr>
        <w:t>Engage in appropriate discussions, through Discussion Bo</w:t>
      </w:r>
      <w:r w:rsidR="00713E62">
        <w:rPr>
          <w:rFonts w:cstheme="minorHAnsi"/>
          <w:sz w:val="24"/>
          <w:szCs w:val="24"/>
        </w:rPr>
        <w:t xml:space="preserve">ards and via email on a regular, consistent, and reliable </w:t>
      </w:r>
      <w:r w:rsidRPr="00713E62">
        <w:rPr>
          <w:rFonts w:cstheme="minorHAnsi"/>
          <w:sz w:val="24"/>
          <w:szCs w:val="24"/>
        </w:rPr>
        <w:t>basis.</w:t>
      </w:r>
    </w:p>
    <w:p w:rsidR="00E61693" w:rsidRPr="00713E62" w:rsidRDefault="00E61693" w:rsidP="00713E62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Grade students’ work in a regular, consistent, and appropriate timeline and make that timeline available to students.</w:t>
      </w:r>
    </w:p>
    <w:p w:rsidR="009F2A2C" w:rsidRPr="00713E62" w:rsidRDefault="009F2A2C" w:rsidP="00713E62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713E62">
        <w:rPr>
          <w:rFonts w:cstheme="minorHAnsi"/>
          <w:sz w:val="24"/>
          <w:szCs w:val="24"/>
        </w:rPr>
        <w:t>Provide regular informative feedback on assignments</w:t>
      </w:r>
      <w:r w:rsidR="00713E62">
        <w:rPr>
          <w:rFonts w:cstheme="minorHAnsi"/>
          <w:sz w:val="24"/>
          <w:szCs w:val="24"/>
        </w:rPr>
        <w:t xml:space="preserve"> beyond, simple numerical or letter grades,</w:t>
      </w:r>
      <w:r w:rsidRPr="00713E62">
        <w:rPr>
          <w:rFonts w:cstheme="minorHAnsi"/>
          <w:sz w:val="24"/>
          <w:szCs w:val="24"/>
        </w:rPr>
        <w:t xml:space="preserve"> in order to ensure that students understand their strengths and deficiencies.</w:t>
      </w:r>
    </w:p>
    <w:p w:rsidR="009F2A2C" w:rsidRPr="00713E62" w:rsidRDefault="009F2A2C" w:rsidP="00713E62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713E62">
        <w:rPr>
          <w:rFonts w:cstheme="minorHAnsi"/>
          <w:sz w:val="24"/>
          <w:szCs w:val="24"/>
        </w:rPr>
        <w:t xml:space="preserve">Notify students, in advance, in the event of an absence and with sufficient information to ensure that students </w:t>
      </w:r>
      <w:r w:rsidR="00713E62">
        <w:rPr>
          <w:rFonts w:cstheme="minorHAnsi"/>
          <w:sz w:val="24"/>
          <w:szCs w:val="24"/>
        </w:rPr>
        <w:t>may</w:t>
      </w:r>
      <w:r w:rsidRPr="00713E62">
        <w:rPr>
          <w:rFonts w:cstheme="minorHAnsi"/>
          <w:sz w:val="24"/>
          <w:szCs w:val="24"/>
        </w:rPr>
        <w:t xml:space="preserve"> continue th</w:t>
      </w:r>
      <w:r w:rsidR="00713E62">
        <w:rPr>
          <w:rFonts w:cstheme="minorHAnsi"/>
          <w:sz w:val="24"/>
          <w:szCs w:val="24"/>
        </w:rPr>
        <w:t>eir learning during the absence</w:t>
      </w:r>
      <w:r w:rsidRPr="00713E62">
        <w:rPr>
          <w:rFonts w:cstheme="minorHAnsi"/>
          <w:sz w:val="24"/>
          <w:szCs w:val="24"/>
        </w:rPr>
        <w:t>.</w:t>
      </w:r>
    </w:p>
    <w:p w:rsidR="00496CC3" w:rsidRPr="00165339" w:rsidRDefault="009F2A2C" w:rsidP="00165339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713E62">
        <w:rPr>
          <w:rFonts w:cstheme="minorHAnsi"/>
          <w:sz w:val="24"/>
          <w:szCs w:val="24"/>
        </w:rPr>
        <w:t>Ensure that the scheduling of content delivery and assessments reflect a sensitivity to</w:t>
      </w:r>
      <w:r w:rsidR="00FC6CDA">
        <w:rPr>
          <w:rFonts w:cstheme="minorHAnsi"/>
          <w:sz w:val="24"/>
          <w:szCs w:val="24"/>
        </w:rPr>
        <w:t>,</w:t>
      </w:r>
      <w:r w:rsidRPr="00713E62">
        <w:rPr>
          <w:rFonts w:cstheme="minorHAnsi"/>
          <w:sz w:val="24"/>
          <w:szCs w:val="24"/>
        </w:rPr>
        <w:t xml:space="preserve"> and consideration of</w:t>
      </w:r>
      <w:r w:rsidR="00FC6CDA">
        <w:rPr>
          <w:rFonts w:cstheme="minorHAnsi"/>
          <w:sz w:val="24"/>
          <w:szCs w:val="24"/>
        </w:rPr>
        <w:t>,</w:t>
      </w:r>
      <w:r w:rsidRPr="00713E62">
        <w:rPr>
          <w:rFonts w:cstheme="minorHAnsi"/>
          <w:sz w:val="24"/>
          <w:szCs w:val="24"/>
        </w:rPr>
        <w:t xml:space="preserve"> </w:t>
      </w:r>
      <w:r w:rsidR="005332D3">
        <w:rPr>
          <w:rFonts w:cstheme="minorHAnsi"/>
          <w:sz w:val="24"/>
          <w:szCs w:val="24"/>
        </w:rPr>
        <w:t>federally</w:t>
      </w:r>
      <w:r w:rsidR="00FC6CDA">
        <w:rPr>
          <w:rFonts w:cstheme="minorHAnsi"/>
          <w:sz w:val="24"/>
          <w:szCs w:val="24"/>
        </w:rPr>
        <w:t xml:space="preserve"> mandated </w:t>
      </w:r>
      <w:r w:rsidR="005332D3">
        <w:rPr>
          <w:rFonts w:cstheme="minorHAnsi"/>
          <w:sz w:val="24"/>
          <w:szCs w:val="24"/>
        </w:rPr>
        <w:t xml:space="preserve">financial aid bookstore delivery regulations </w:t>
      </w:r>
      <w:r w:rsidRPr="00713E62">
        <w:rPr>
          <w:rFonts w:cstheme="minorHAnsi"/>
          <w:sz w:val="24"/>
          <w:szCs w:val="24"/>
        </w:rPr>
        <w:t>and Late Registration.</w:t>
      </w:r>
    </w:p>
    <w:p w:rsidR="00496CC3" w:rsidRDefault="00496CC3" w:rsidP="00496CC3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lastRenderedPageBreak/>
        <w:t>Additional Considerations:</w:t>
      </w:r>
    </w:p>
    <w:p w:rsidR="00496CC3" w:rsidRPr="00713E62" w:rsidRDefault="00496CC3" w:rsidP="00496CC3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Things to be mindful of:</w:t>
      </w:r>
    </w:p>
    <w:p w:rsidR="00496CC3" w:rsidRDefault="00496CC3" w:rsidP="00496CC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All graded assignments should be available to students until </w:t>
      </w:r>
      <w:r>
        <w:rPr>
          <w:rFonts w:cstheme="minorHAnsi"/>
          <w:sz w:val="24"/>
          <w:szCs w:val="24"/>
          <w:u w:val="single"/>
        </w:rPr>
        <w:t>after</w:t>
      </w:r>
      <w:r>
        <w:rPr>
          <w:rFonts w:cstheme="minorHAnsi"/>
          <w:sz w:val="24"/>
          <w:szCs w:val="24"/>
        </w:rPr>
        <w:t xml:space="preserve"> the census date deadline so that any late registrants would not miss the opportunity to complete the assignment.</w:t>
      </w:r>
    </w:p>
    <w:p w:rsidR="008401A5" w:rsidRDefault="008401A5" w:rsidP="008401A5">
      <w:pPr>
        <w:pStyle w:val="ListParagraph"/>
        <w:numPr>
          <w:ilvl w:val="1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Clarify to late registrants the responsibilities of completing all catch-up work.</w:t>
      </w:r>
    </w:p>
    <w:p w:rsidR="00496CC3" w:rsidRDefault="00E61693" w:rsidP="00496CC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Follow announced procedures for census, withdrawals, final class rosters, and final grade submission.</w:t>
      </w:r>
    </w:p>
    <w:p w:rsidR="00E61693" w:rsidRDefault="00E61693" w:rsidP="00496CC3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Utilize a multi-pronged approach to avoiding plagiarism issues:</w:t>
      </w:r>
    </w:p>
    <w:p w:rsidR="00E61693" w:rsidRDefault="00E61693" w:rsidP="00E61693">
      <w:pPr>
        <w:pStyle w:val="ListParagraph"/>
        <w:numPr>
          <w:ilvl w:val="1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Familiarize your students w</w:t>
      </w:r>
      <w:r w:rsidR="008373A4">
        <w:rPr>
          <w:rFonts w:cstheme="minorHAnsi"/>
          <w:sz w:val="24"/>
          <w:szCs w:val="24"/>
        </w:rPr>
        <w:t>ith what plagiarism actually is.</w:t>
      </w:r>
    </w:p>
    <w:p w:rsidR="00E61693" w:rsidRDefault="00E61693" w:rsidP="00E61693">
      <w:pPr>
        <w:pStyle w:val="ListParagraph"/>
        <w:numPr>
          <w:ilvl w:val="1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Enforce the OCC Plagiarism Policy</w:t>
      </w:r>
      <w:r w:rsidR="008373A4">
        <w:rPr>
          <w:rFonts w:cstheme="minorHAnsi"/>
          <w:sz w:val="24"/>
          <w:szCs w:val="24"/>
        </w:rPr>
        <w:t>.</w:t>
      </w:r>
    </w:p>
    <w:p w:rsidR="001F7CA9" w:rsidRDefault="001F7CA9" w:rsidP="001F7CA9">
      <w:pPr>
        <w:pStyle w:val="ListParagraph"/>
        <w:numPr>
          <w:ilvl w:val="1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Dictate acceptable sources that students may utilize such as</w:t>
      </w:r>
      <w:r w:rsidR="008373A4">
        <w:rPr>
          <w:rFonts w:cstheme="minorHAnsi"/>
          <w:sz w:val="24"/>
          <w:szCs w:val="24"/>
        </w:rPr>
        <w:t xml:space="preserve"> peer-reviewed journal articles.</w:t>
      </w:r>
    </w:p>
    <w:p w:rsidR="001F7CA9" w:rsidRDefault="001F7CA9" w:rsidP="001F7CA9">
      <w:pPr>
        <w:pStyle w:val="ListParagraph"/>
        <w:numPr>
          <w:ilvl w:val="1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Use the </w:t>
      </w:r>
      <w:proofErr w:type="spellStart"/>
      <w:r>
        <w:rPr>
          <w:rFonts w:cstheme="minorHAnsi"/>
          <w:sz w:val="24"/>
          <w:szCs w:val="24"/>
        </w:rPr>
        <w:t>TurnItIn</w:t>
      </w:r>
      <w:proofErr w:type="spellEnd"/>
      <w:r>
        <w:rPr>
          <w:rFonts w:cstheme="minorHAnsi"/>
          <w:sz w:val="24"/>
          <w:szCs w:val="24"/>
        </w:rPr>
        <w:t xml:space="preserve"> feature</w:t>
      </w:r>
      <w:r w:rsidR="008373A4">
        <w:rPr>
          <w:rFonts w:cstheme="minorHAnsi"/>
          <w:sz w:val="24"/>
          <w:szCs w:val="24"/>
        </w:rPr>
        <w:t>s within your course’s drop box.</w:t>
      </w:r>
    </w:p>
    <w:p w:rsidR="001F7CA9" w:rsidRDefault="001F7CA9" w:rsidP="001F7CA9">
      <w:pPr>
        <w:pStyle w:val="ListParagraph"/>
        <w:numPr>
          <w:ilvl w:val="1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And distinguish between unintended errors in documentation and calculated dishonesty.</w:t>
      </w:r>
    </w:p>
    <w:p w:rsidR="008401A5" w:rsidRDefault="008373A4" w:rsidP="008401A5">
      <w:pPr>
        <w:pStyle w:val="ListParagraph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 may remind or reinforce</w:t>
      </w:r>
      <w:r w:rsidR="00165339">
        <w:rPr>
          <w:rFonts w:cstheme="minorHAnsi"/>
          <w:sz w:val="24"/>
          <w:szCs w:val="24"/>
        </w:rPr>
        <w:t xml:space="preserve"> to students, the availability of the online tutoring </w:t>
      </w:r>
      <w:proofErr w:type="spellStart"/>
      <w:r w:rsidR="00165339">
        <w:rPr>
          <w:rFonts w:cstheme="minorHAnsi"/>
          <w:sz w:val="24"/>
          <w:szCs w:val="24"/>
        </w:rPr>
        <w:t>SmartThinking</w:t>
      </w:r>
      <w:proofErr w:type="spellEnd"/>
      <w:r w:rsidR="00165339">
        <w:rPr>
          <w:rFonts w:cstheme="minorHAnsi"/>
          <w:sz w:val="24"/>
          <w:szCs w:val="24"/>
        </w:rPr>
        <w:t xml:space="preserve"> system.</w:t>
      </w:r>
    </w:p>
    <w:p w:rsidR="00165339" w:rsidRDefault="00165339" w:rsidP="00165339">
      <w:pPr>
        <w:pStyle w:val="ListParagraph"/>
        <w:rPr>
          <w:rFonts w:cstheme="minorHAnsi"/>
          <w:sz w:val="24"/>
          <w:szCs w:val="24"/>
        </w:rPr>
      </w:pPr>
    </w:p>
    <w:p w:rsidR="00496CC3" w:rsidRPr="00496CC3" w:rsidRDefault="00496CC3" w:rsidP="00496CC3">
      <w:pPr>
        <w:ind w:left="360"/>
        <w:rPr>
          <w:rFonts w:cstheme="minorHAnsi"/>
          <w:sz w:val="24"/>
          <w:szCs w:val="24"/>
        </w:rPr>
      </w:pPr>
    </w:p>
    <w:sectPr w:rsidR="00496CC3" w:rsidRPr="00496CC3" w:rsidSect="008149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93" w:rsidRDefault="00E61693" w:rsidP="009370BD">
      <w:pPr>
        <w:spacing w:after="0" w:line="240" w:lineRule="auto"/>
      </w:pPr>
      <w:r>
        <w:separator/>
      </w:r>
    </w:p>
  </w:endnote>
  <w:endnote w:type="continuationSeparator" w:id="0">
    <w:p w:rsidR="00E61693" w:rsidRDefault="00E61693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E61693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E61693" w:rsidRDefault="00E61693" w:rsidP="00D0330A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  <w:r>
            <w:tab/>
          </w:r>
          <w:r>
            <w:tab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E61693" w:rsidRPr="00C1617D" w:rsidRDefault="00E61693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E61693" w:rsidRDefault="00E616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93" w:rsidRDefault="00E61693" w:rsidP="009370BD">
      <w:pPr>
        <w:spacing w:after="0" w:line="240" w:lineRule="auto"/>
      </w:pPr>
      <w:r>
        <w:separator/>
      </w:r>
    </w:p>
  </w:footnote>
  <w:footnote w:type="continuationSeparator" w:id="0">
    <w:p w:rsidR="00E61693" w:rsidRDefault="00E61693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693" w:rsidRPr="00604111" w:rsidRDefault="00E61693">
    <w:pPr>
      <w:pStyle w:val="Header"/>
      <w:rPr>
        <w:rFonts w:asciiTheme="majorHAnsi" w:hAnsiTheme="maj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D61DF"/>
    <w:multiLevelType w:val="hybridMultilevel"/>
    <w:tmpl w:val="F58A6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77354"/>
    <w:multiLevelType w:val="hybridMultilevel"/>
    <w:tmpl w:val="5E183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13"/>
  </w:num>
  <w:num w:numId="10">
    <w:abstractNumId w:val="11"/>
  </w:num>
  <w:num w:numId="11">
    <w:abstractNumId w:val="5"/>
  </w:num>
  <w:num w:numId="12">
    <w:abstractNumId w:val="12"/>
  </w:num>
  <w:num w:numId="13">
    <w:abstractNumId w:val="7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9170B"/>
    <w:rsid w:val="000A36DE"/>
    <w:rsid w:val="000B6C31"/>
    <w:rsid w:val="000D7A05"/>
    <w:rsid w:val="000E2CDA"/>
    <w:rsid w:val="000F311C"/>
    <w:rsid w:val="0010098E"/>
    <w:rsid w:val="00137C1E"/>
    <w:rsid w:val="00165339"/>
    <w:rsid w:val="00174340"/>
    <w:rsid w:val="001A24D5"/>
    <w:rsid w:val="001B2FA2"/>
    <w:rsid w:val="001C6CA4"/>
    <w:rsid w:val="001D685D"/>
    <w:rsid w:val="001E5AD1"/>
    <w:rsid w:val="001F7CA9"/>
    <w:rsid w:val="00214119"/>
    <w:rsid w:val="00221703"/>
    <w:rsid w:val="00243065"/>
    <w:rsid w:val="00247263"/>
    <w:rsid w:val="002510CC"/>
    <w:rsid w:val="00255D8D"/>
    <w:rsid w:val="002579D2"/>
    <w:rsid w:val="00267689"/>
    <w:rsid w:val="00293C9A"/>
    <w:rsid w:val="00294CF4"/>
    <w:rsid w:val="0029503F"/>
    <w:rsid w:val="002A028B"/>
    <w:rsid w:val="002B034B"/>
    <w:rsid w:val="002C24A5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B5ACA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96CC3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332D3"/>
    <w:rsid w:val="00551E41"/>
    <w:rsid w:val="0056730F"/>
    <w:rsid w:val="00584D32"/>
    <w:rsid w:val="005A5CDB"/>
    <w:rsid w:val="005B68BD"/>
    <w:rsid w:val="005C05DE"/>
    <w:rsid w:val="005F6B51"/>
    <w:rsid w:val="00604111"/>
    <w:rsid w:val="00630A93"/>
    <w:rsid w:val="0063189C"/>
    <w:rsid w:val="00635877"/>
    <w:rsid w:val="006619D1"/>
    <w:rsid w:val="00666810"/>
    <w:rsid w:val="00676B1B"/>
    <w:rsid w:val="006A7BF4"/>
    <w:rsid w:val="006C13A5"/>
    <w:rsid w:val="006D2671"/>
    <w:rsid w:val="006E74A4"/>
    <w:rsid w:val="007025C7"/>
    <w:rsid w:val="00713E62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373A4"/>
    <w:rsid w:val="008401A5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2A2C"/>
    <w:rsid w:val="009F3409"/>
    <w:rsid w:val="009F36ED"/>
    <w:rsid w:val="009F5437"/>
    <w:rsid w:val="00A022E5"/>
    <w:rsid w:val="00A14FD3"/>
    <w:rsid w:val="00A23DD1"/>
    <w:rsid w:val="00A25993"/>
    <w:rsid w:val="00A264C6"/>
    <w:rsid w:val="00A30C10"/>
    <w:rsid w:val="00A35CE1"/>
    <w:rsid w:val="00A4421B"/>
    <w:rsid w:val="00A451CB"/>
    <w:rsid w:val="00A520E5"/>
    <w:rsid w:val="00A848C9"/>
    <w:rsid w:val="00A90446"/>
    <w:rsid w:val="00AA00ED"/>
    <w:rsid w:val="00AA1830"/>
    <w:rsid w:val="00AD06AA"/>
    <w:rsid w:val="00AD095F"/>
    <w:rsid w:val="00B401D2"/>
    <w:rsid w:val="00B55538"/>
    <w:rsid w:val="00BA7B9C"/>
    <w:rsid w:val="00BB2A0F"/>
    <w:rsid w:val="00BB4A5A"/>
    <w:rsid w:val="00BD094D"/>
    <w:rsid w:val="00BD2C55"/>
    <w:rsid w:val="00BE0488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F4497"/>
    <w:rsid w:val="00D01C39"/>
    <w:rsid w:val="00D0330A"/>
    <w:rsid w:val="00D1097D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D1941"/>
    <w:rsid w:val="00DD5E45"/>
    <w:rsid w:val="00DE2DB5"/>
    <w:rsid w:val="00DE6619"/>
    <w:rsid w:val="00DF6176"/>
    <w:rsid w:val="00DF7FB7"/>
    <w:rsid w:val="00E16940"/>
    <w:rsid w:val="00E3203C"/>
    <w:rsid w:val="00E328C6"/>
    <w:rsid w:val="00E473A0"/>
    <w:rsid w:val="00E50561"/>
    <w:rsid w:val="00E61693"/>
    <w:rsid w:val="00EB40C9"/>
    <w:rsid w:val="00EE1AB8"/>
    <w:rsid w:val="00EE3B3B"/>
    <w:rsid w:val="00EF4702"/>
    <w:rsid w:val="00EF4AE8"/>
    <w:rsid w:val="00F0035B"/>
    <w:rsid w:val="00F1137D"/>
    <w:rsid w:val="00F27A6E"/>
    <w:rsid w:val="00F44435"/>
    <w:rsid w:val="00F946F9"/>
    <w:rsid w:val="00FC05F4"/>
    <w:rsid w:val="00FC6B98"/>
    <w:rsid w:val="00FC6CDA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CD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CD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C6C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CD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CD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C6C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58B29-2A6F-41B2-AA4D-48E34B58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25</cp:revision>
  <cp:lastPrinted>2011-07-07T16:29:00Z</cp:lastPrinted>
  <dcterms:created xsi:type="dcterms:W3CDTF">2011-10-18T12:05:00Z</dcterms:created>
  <dcterms:modified xsi:type="dcterms:W3CDTF">2012-11-13T14:46:00Z</dcterms:modified>
</cp:coreProperties>
</file>